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0CBB" w:rsidRDefault="005C0CBB" w:rsidP="005C0CBB">
      <w:pPr>
        <w:spacing w:after="120" w:line="360" w:lineRule="auto"/>
        <w:rPr>
          <w:rFonts w:asciiTheme="majorBidi" w:eastAsia="Times New Roman" w:hAnsiTheme="majorBidi" w:cstheme="majorBidi"/>
          <w:color w:val="000000"/>
        </w:rPr>
      </w:pPr>
      <w:bookmarkStart w:id="0" w:name="_GoBack"/>
      <w:bookmarkEnd w:id="0"/>
      <w:r w:rsidRPr="005C0CBB">
        <w:rPr>
          <w:rFonts w:asciiTheme="majorBidi" w:eastAsia="Times New Roman" w:hAnsiTheme="majorBidi" w:cstheme="majorBidi"/>
          <w:color w:val="000000"/>
        </w:rPr>
        <w:t>Hej</w:t>
      </w:r>
    </w:p>
    <w:p w:rsidR="005C0CBB" w:rsidRDefault="005C0CBB" w:rsidP="005C0CBB">
      <w:pPr>
        <w:spacing w:after="120" w:line="360" w:lineRule="auto"/>
        <w:rPr>
          <w:rFonts w:asciiTheme="majorBidi" w:eastAsia="Times New Roman" w:hAnsiTheme="majorBidi" w:cstheme="majorBidi"/>
          <w:color w:val="000000"/>
        </w:rPr>
      </w:pPr>
      <w:r w:rsidRPr="005C0CBB">
        <w:rPr>
          <w:rFonts w:asciiTheme="majorBidi" w:eastAsia="Times New Roman" w:hAnsiTheme="majorBidi" w:cstheme="majorBidi"/>
          <w:color w:val="000000"/>
        </w:rPr>
        <w:t>Jag har nyligen publicerat en bok som beskriver ryssarnas härjningar i skärgården 1719, Brända hemman. Jag har jobbat med den i över 15 år och beskriver anfallet ur skärgårdsbornas perspektiv, med många lokala berättelser från öarna mellan Björkö i norr och Möja i söder. </w:t>
      </w:r>
    </w:p>
    <w:p w:rsidR="005C0CBB" w:rsidRDefault="005C0CBB" w:rsidP="005C0CBB">
      <w:pPr>
        <w:spacing w:after="120" w:line="360" w:lineRule="auto"/>
        <w:rPr>
          <w:rFonts w:asciiTheme="majorBidi" w:eastAsia="Times New Roman" w:hAnsiTheme="majorBidi" w:cstheme="majorBidi"/>
          <w:color w:val="000000"/>
        </w:rPr>
      </w:pPr>
      <w:r w:rsidRPr="005C0CBB">
        <w:rPr>
          <w:rFonts w:asciiTheme="majorBidi" w:eastAsia="Times New Roman" w:hAnsiTheme="majorBidi" w:cstheme="majorBidi"/>
          <w:color w:val="000000"/>
        </w:rPr>
        <w:t xml:space="preserve">Boken har </w:t>
      </w:r>
      <w:r>
        <w:rPr>
          <w:rFonts w:asciiTheme="majorBidi" w:eastAsia="Times New Roman" w:hAnsiTheme="majorBidi" w:cstheme="majorBidi"/>
          <w:color w:val="000000"/>
        </w:rPr>
        <w:t xml:space="preserve">getts ut på Carlsson förlag och har </w:t>
      </w:r>
      <w:r w:rsidRPr="005C0CBB">
        <w:rPr>
          <w:rFonts w:asciiTheme="majorBidi" w:eastAsia="Times New Roman" w:hAnsiTheme="majorBidi" w:cstheme="majorBidi"/>
          <w:color w:val="000000"/>
        </w:rPr>
        <w:t>fått ett entusiastiskt mottagande av både läsare och historiker</w:t>
      </w:r>
      <w:r>
        <w:rPr>
          <w:rFonts w:asciiTheme="majorBidi" w:eastAsia="Times New Roman" w:hAnsiTheme="majorBidi" w:cstheme="majorBidi"/>
          <w:color w:val="000000"/>
        </w:rPr>
        <w:t xml:space="preserve">. Det stora intresset för boken (det är ju 300-årsminne i sommar) har gjort att jag </w:t>
      </w:r>
      <w:r w:rsidRPr="005C0CBB">
        <w:rPr>
          <w:rFonts w:asciiTheme="majorBidi" w:eastAsia="Times New Roman" w:hAnsiTheme="majorBidi" w:cstheme="majorBidi"/>
          <w:color w:val="000000"/>
        </w:rPr>
        <w:t xml:space="preserve">är uppbokad på ett 20-tal föreläsningar hos hembygdsgårdar och museer i skärgården. Under delar av juli </w:t>
      </w:r>
      <w:r>
        <w:rPr>
          <w:rFonts w:asciiTheme="majorBidi" w:eastAsia="Times New Roman" w:hAnsiTheme="majorBidi" w:cstheme="majorBidi"/>
          <w:color w:val="000000"/>
        </w:rPr>
        <w:t>ha</w:t>
      </w:r>
      <w:r w:rsidRPr="005C0CBB">
        <w:rPr>
          <w:rFonts w:asciiTheme="majorBidi" w:eastAsia="Times New Roman" w:hAnsiTheme="majorBidi" w:cstheme="majorBidi"/>
          <w:color w:val="000000"/>
        </w:rPr>
        <w:t xml:space="preserve">r </w:t>
      </w:r>
      <w:r>
        <w:rPr>
          <w:rFonts w:asciiTheme="majorBidi" w:eastAsia="Times New Roman" w:hAnsiTheme="majorBidi" w:cstheme="majorBidi"/>
          <w:color w:val="000000"/>
        </w:rPr>
        <w:t xml:space="preserve">jag </w:t>
      </w:r>
      <w:r w:rsidRPr="005C0CBB">
        <w:rPr>
          <w:rFonts w:asciiTheme="majorBidi" w:eastAsia="Times New Roman" w:hAnsiTheme="majorBidi" w:cstheme="majorBidi"/>
          <w:color w:val="000000"/>
        </w:rPr>
        <w:t xml:space="preserve">föreläsningarna </w:t>
      </w:r>
      <w:r>
        <w:rPr>
          <w:rFonts w:asciiTheme="majorBidi" w:eastAsia="Times New Roman" w:hAnsiTheme="majorBidi" w:cstheme="majorBidi"/>
          <w:color w:val="000000"/>
        </w:rPr>
        <w:t xml:space="preserve">på olika öar, ofta med stora avstånd emellan, </w:t>
      </w:r>
      <w:r w:rsidRPr="005C0CBB">
        <w:rPr>
          <w:rFonts w:asciiTheme="majorBidi" w:eastAsia="Times New Roman" w:hAnsiTheme="majorBidi" w:cstheme="majorBidi"/>
          <w:color w:val="000000"/>
        </w:rPr>
        <w:t xml:space="preserve">varje dag och jag har svårt att ta mig mellan öarna med Vaxholmsbolaget. Jag har själv bara en liten öppen båt och jag kan inte räkna med den </w:t>
      </w:r>
      <w:r>
        <w:rPr>
          <w:rFonts w:asciiTheme="majorBidi" w:eastAsia="Times New Roman" w:hAnsiTheme="majorBidi" w:cstheme="majorBidi"/>
          <w:color w:val="000000"/>
        </w:rPr>
        <w:t xml:space="preserve">eftersom jag kan behöva skydd mot regn </w:t>
      </w:r>
      <w:r w:rsidRPr="005C0CBB">
        <w:rPr>
          <w:rFonts w:asciiTheme="majorBidi" w:eastAsia="Times New Roman" w:hAnsiTheme="majorBidi" w:cstheme="majorBidi"/>
          <w:color w:val="000000"/>
        </w:rPr>
        <w:t>om det blir dåligt väder.</w:t>
      </w:r>
      <w:r>
        <w:rPr>
          <w:rFonts w:asciiTheme="majorBidi" w:eastAsia="Times New Roman" w:hAnsiTheme="majorBidi" w:cstheme="majorBidi"/>
          <w:color w:val="000000"/>
        </w:rPr>
        <w:t xml:space="preserve"> Den är dessutom rätt svajig i gropig sjö. Att ta sig över Kanholmsfjärden en blåsig dag kan vara ett äventyr.</w:t>
      </w:r>
    </w:p>
    <w:p w:rsidR="005C0CBB" w:rsidRDefault="005C0CBB" w:rsidP="005C0CBB">
      <w:pPr>
        <w:spacing w:after="120" w:line="360" w:lineRule="auto"/>
        <w:rPr>
          <w:rFonts w:asciiTheme="majorBidi" w:eastAsia="Times New Roman" w:hAnsiTheme="majorBidi" w:cstheme="majorBidi"/>
          <w:color w:val="000000"/>
        </w:rPr>
      </w:pPr>
      <w:r w:rsidRPr="005C0CBB">
        <w:rPr>
          <w:rFonts w:asciiTheme="majorBidi" w:eastAsia="Times New Roman" w:hAnsiTheme="majorBidi" w:cstheme="majorBidi"/>
          <w:color w:val="000000"/>
        </w:rPr>
        <w:t xml:space="preserve">Jag söker nu en </w:t>
      </w:r>
      <w:r>
        <w:rPr>
          <w:rFonts w:asciiTheme="majorBidi" w:eastAsia="Times New Roman" w:hAnsiTheme="majorBidi" w:cstheme="majorBidi"/>
          <w:color w:val="000000"/>
        </w:rPr>
        <w:t xml:space="preserve">mer stabil och delvis täckt </w:t>
      </w:r>
      <w:r w:rsidRPr="005C0CBB">
        <w:rPr>
          <w:rFonts w:asciiTheme="majorBidi" w:eastAsia="Times New Roman" w:hAnsiTheme="majorBidi" w:cstheme="majorBidi"/>
          <w:color w:val="000000"/>
        </w:rPr>
        <w:t>motorbåt som jag kan hyra billigt under en del av juli så att jag kan ta mig mellan öarna med böcker, skärmar, dator och packning. Den ska tåla lite sjö och ge skydd åt packningen och böckerna. Helst ska det vara en båt som jag kan sova över i om det behövs.</w:t>
      </w:r>
      <w:r>
        <w:rPr>
          <w:rFonts w:asciiTheme="majorBidi" w:eastAsia="Times New Roman" w:hAnsiTheme="majorBidi" w:cstheme="majorBidi"/>
          <w:color w:val="000000"/>
        </w:rPr>
        <w:t xml:space="preserve"> </w:t>
      </w:r>
    </w:p>
    <w:p w:rsidR="005C0CBB" w:rsidRDefault="005C0CBB" w:rsidP="005C0CBB">
      <w:pPr>
        <w:spacing w:after="120" w:line="360" w:lineRule="auto"/>
        <w:rPr>
          <w:rFonts w:asciiTheme="majorBidi" w:eastAsia="Times New Roman" w:hAnsiTheme="majorBidi" w:cstheme="majorBidi"/>
          <w:color w:val="000000"/>
        </w:rPr>
      </w:pPr>
      <w:r w:rsidRPr="005C0CBB">
        <w:rPr>
          <w:rFonts w:asciiTheme="majorBidi" w:eastAsia="Times New Roman" w:hAnsiTheme="majorBidi" w:cstheme="majorBidi"/>
          <w:color w:val="000000"/>
        </w:rPr>
        <w:t>Om du har en båt som verkar passa och kan tänka dig att hyra ut den billigt skulle jag bli mycket glad om du kontaktar mig (föredragsverksamheten är rolig men inte så lukrativ, snarare en förlustverksamhet).</w:t>
      </w:r>
      <w:r>
        <w:rPr>
          <w:rFonts w:asciiTheme="majorBidi" w:eastAsia="Times New Roman" w:hAnsiTheme="majorBidi" w:cstheme="majorBidi"/>
          <w:color w:val="000000"/>
        </w:rPr>
        <w:t xml:space="preserve"> </w:t>
      </w:r>
    </w:p>
    <w:p w:rsidR="005C0CBB" w:rsidRDefault="005C0CBB" w:rsidP="005C0CBB">
      <w:pPr>
        <w:spacing w:line="360" w:lineRule="auto"/>
        <w:rPr>
          <w:rFonts w:asciiTheme="majorBidi" w:eastAsia="Times New Roman" w:hAnsiTheme="majorBidi" w:cstheme="majorBidi"/>
          <w:color w:val="000000"/>
        </w:rPr>
      </w:pPr>
      <w:r w:rsidRPr="005C0CBB">
        <w:rPr>
          <w:rFonts w:asciiTheme="majorBidi" w:eastAsia="Times New Roman" w:hAnsiTheme="majorBidi" w:cstheme="majorBidi"/>
          <w:color w:val="000000"/>
        </w:rPr>
        <w:t>Jag har vana vid små och medelstora båtar. Det bästa vore om jag kan hyra båten hela juli, men den mest intensiva perioden är mellan den 11 och 24.</w:t>
      </w:r>
      <w:r w:rsidRPr="005C0CBB">
        <w:rPr>
          <w:rFonts w:asciiTheme="majorBidi" w:eastAsia="Times New Roman" w:hAnsiTheme="majorBidi" w:cstheme="majorBidi"/>
          <w:color w:val="000000"/>
        </w:rPr>
        <w:br/>
        <w:t>Du kan läsa mer om min bok på </w:t>
      </w:r>
      <w:hyperlink r:id="rId5" w:history="1">
        <w:r w:rsidRPr="005C0CBB">
          <w:rPr>
            <w:rFonts w:asciiTheme="majorBidi" w:eastAsia="Times New Roman" w:hAnsiTheme="majorBidi" w:cstheme="majorBidi"/>
            <w:color w:val="0000FF"/>
            <w:u w:val="single"/>
          </w:rPr>
          <w:t>brandahemman.se</w:t>
        </w:r>
      </w:hyperlink>
      <w:r w:rsidRPr="005C0CBB">
        <w:rPr>
          <w:rFonts w:asciiTheme="majorBidi" w:eastAsia="Times New Roman" w:hAnsiTheme="majorBidi" w:cstheme="majorBidi"/>
          <w:color w:val="000000"/>
        </w:rPr>
        <w:t> och där finns även mitt kalendarium.</w:t>
      </w:r>
      <w:r w:rsidRPr="005C0CBB">
        <w:rPr>
          <w:rFonts w:asciiTheme="majorBidi" w:eastAsia="Times New Roman" w:hAnsiTheme="majorBidi" w:cstheme="majorBidi"/>
          <w:color w:val="000000"/>
        </w:rPr>
        <w:br/>
      </w:r>
      <w:r w:rsidRPr="005C0CBB">
        <w:rPr>
          <w:rFonts w:asciiTheme="majorBidi" w:eastAsia="Times New Roman" w:hAnsiTheme="majorBidi" w:cstheme="majorBidi"/>
          <w:color w:val="000000"/>
        </w:rPr>
        <w:br/>
      </w:r>
      <w:r w:rsidRPr="005C0CBB">
        <w:rPr>
          <w:rFonts w:asciiTheme="majorBidi" w:eastAsia="Times New Roman" w:hAnsiTheme="majorBidi" w:cstheme="majorBidi"/>
          <w:color w:val="000000"/>
        </w:rPr>
        <w:br/>
        <w:t>Gunnar Lind</w:t>
      </w:r>
    </w:p>
    <w:p w:rsidR="005C0CBB" w:rsidRDefault="005C0CBB" w:rsidP="005C0CBB">
      <w:pPr>
        <w:spacing w:line="360" w:lineRule="auto"/>
        <w:rPr>
          <w:rFonts w:asciiTheme="majorBidi" w:eastAsia="Times New Roman" w:hAnsiTheme="majorBidi" w:cstheme="majorBidi"/>
          <w:color w:val="000000"/>
        </w:rPr>
      </w:pPr>
      <w:r>
        <w:rPr>
          <w:rFonts w:asciiTheme="majorBidi" w:eastAsia="Times New Roman" w:hAnsiTheme="majorBidi" w:cstheme="majorBidi"/>
          <w:color w:val="000000"/>
        </w:rPr>
        <w:t>Engelska Parkvägen 6</w:t>
      </w:r>
    </w:p>
    <w:p w:rsidR="005C0CBB" w:rsidRDefault="005C0CBB" w:rsidP="005C0CBB">
      <w:pPr>
        <w:spacing w:line="360" w:lineRule="auto"/>
        <w:rPr>
          <w:rFonts w:asciiTheme="majorBidi" w:eastAsia="Times New Roman" w:hAnsiTheme="majorBidi" w:cstheme="majorBidi"/>
          <w:color w:val="000000"/>
        </w:rPr>
      </w:pPr>
      <w:r>
        <w:rPr>
          <w:rFonts w:asciiTheme="majorBidi" w:eastAsia="Times New Roman" w:hAnsiTheme="majorBidi" w:cstheme="majorBidi"/>
          <w:color w:val="000000"/>
        </w:rPr>
        <w:t>Gustavsberg</w:t>
      </w:r>
    </w:p>
    <w:p w:rsidR="005C0CBB" w:rsidRDefault="005C0CBB" w:rsidP="005C0CBB">
      <w:pPr>
        <w:spacing w:line="360" w:lineRule="auto"/>
        <w:rPr>
          <w:rFonts w:asciiTheme="majorBidi" w:eastAsia="Times New Roman" w:hAnsiTheme="majorBidi" w:cstheme="majorBidi"/>
          <w:color w:val="000000"/>
        </w:rPr>
      </w:pPr>
      <w:r>
        <w:rPr>
          <w:rFonts w:asciiTheme="majorBidi" w:eastAsia="Times New Roman" w:hAnsiTheme="majorBidi" w:cstheme="majorBidi"/>
          <w:color w:val="000000"/>
        </w:rPr>
        <w:t>072-515 60 83</w:t>
      </w:r>
    </w:p>
    <w:p w:rsidR="005C0CBB" w:rsidRPr="005C0CBB" w:rsidRDefault="005C0CBB" w:rsidP="005C0CBB">
      <w:pPr>
        <w:spacing w:line="360" w:lineRule="auto"/>
        <w:rPr>
          <w:rFonts w:asciiTheme="majorBidi" w:eastAsia="Times New Roman" w:hAnsiTheme="majorBidi" w:cstheme="majorBidi"/>
        </w:rPr>
      </w:pPr>
      <w:r>
        <w:rPr>
          <w:rFonts w:asciiTheme="majorBidi" w:eastAsia="Times New Roman" w:hAnsiTheme="majorBidi" w:cstheme="majorBidi"/>
          <w:color w:val="000000"/>
        </w:rPr>
        <w:t>gunnarprivat@icloud.com</w:t>
      </w:r>
    </w:p>
    <w:p w:rsidR="00502C70" w:rsidRPr="005C0CBB" w:rsidRDefault="003F10EC" w:rsidP="005C0CBB">
      <w:pPr>
        <w:spacing w:line="360" w:lineRule="auto"/>
        <w:rPr>
          <w:rFonts w:asciiTheme="majorBidi" w:hAnsiTheme="majorBidi" w:cstheme="majorBidi"/>
        </w:rPr>
      </w:pPr>
    </w:p>
    <w:sectPr w:rsidR="00502C70" w:rsidRPr="005C0CBB" w:rsidSect="00BF729B">
      <w:pgSz w:w="11900" w:h="16840"/>
      <w:pgMar w:top="1417" w:right="1417" w:bottom="1417" w:left="1417" w:header="708" w:footer="708" w:gutter="0"/>
      <w:cols w:space="708"/>
      <w:docGrid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DengXian">
    <w:altName w:val="等线"/>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3"/>
  <w:defaultTabStop w:val="1304"/>
  <w:hyphenationZone w:val="425"/>
  <w:characterSpacingControl w:val="doNotCompress"/>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0CBB"/>
    <w:rsid w:val="00001E88"/>
    <w:rsid w:val="00280D9B"/>
    <w:rsid w:val="003F10EC"/>
    <w:rsid w:val="0049527A"/>
    <w:rsid w:val="005C0CBB"/>
    <w:rsid w:val="005E29FD"/>
    <w:rsid w:val="005F1586"/>
    <w:rsid w:val="00683C63"/>
    <w:rsid w:val="00826140"/>
    <w:rsid w:val="00BF729B"/>
    <w:rsid w:val="00D90390"/>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apple-converted-space">
    <w:name w:val="apple-converted-space"/>
    <w:basedOn w:val="Standardstycketeckensnitt"/>
    <w:rsid w:val="005C0CBB"/>
  </w:style>
  <w:style w:type="character" w:styleId="Hyperlnk">
    <w:name w:val="Hyperlink"/>
    <w:basedOn w:val="Standardstycketeckensnitt"/>
    <w:uiPriority w:val="99"/>
    <w:semiHidden/>
    <w:unhideWhenUsed/>
    <w:rsid w:val="005C0CB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apple-converted-space">
    <w:name w:val="apple-converted-space"/>
    <w:basedOn w:val="Standardstycketeckensnitt"/>
    <w:rsid w:val="005C0CBB"/>
  </w:style>
  <w:style w:type="character" w:styleId="Hyperlnk">
    <w:name w:val="Hyperlink"/>
    <w:basedOn w:val="Standardstycketeckensnitt"/>
    <w:uiPriority w:val="99"/>
    <w:semiHidden/>
    <w:unhideWhenUsed/>
    <w:rsid w:val="005C0CB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4337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brandahemman.se"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290</Words>
  <Characters>1540</Characters>
  <Application>Microsoft Office Word</Application>
  <DocSecurity>4</DocSecurity>
  <Lines>12</Lines>
  <Paragraphs>3</Paragraphs>
  <ScaleCrop>false</ScaleCrop>
  <Company/>
  <LinksUpToDate>false</LinksUpToDate>
  <CharactersWithSpaces>1827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Gunnar Lind</dc:creator>
  <cp:keywords/>
  <dc:description/>
  <cp:lastModifiedBy>Jan-Åke Ström</cp:lastModifiedBy>
  <cp:revision>2</cp:revision>
  <dcterms:created xsi:type="dcterms:W3CDTF">2019-05-24T06:41:00Z</dcterms:created>
  <dcterms:modified xsi:type="dcterms:W3CDTF">2019-05-24T06:41:00Z</dcterms:modified>
</cp:coreProperties>
</file>